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56" w:rsidRDefault="009B4356" w:rsidP="00116E52">
      <w:pPr>
        <w:numPr>
          <w:ilvl w:val="0"/>
          <w:numId w:val="4"/>
        </w:numPr>
        <w:tabs>
          <w:tab w:val="num" w:pos="360"/>
        </w:tabs>
        <w:autoSpaceDN w:val="0"/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F9572D">
        <w:rPr>
          <w:rFonts w:ascii="Arial" w:hAnsi="Arial" w:cs="Arial"/>
          <w:bCs/>
          <w:spacing w:val="-3"/>
          <w:sz w:val="22"/>
          <w:szCs w:val="22"/>
        </w:rPr>
        <w:t xml:space="preserve">takeholder feedback </w:t>
      </w:r>
      <w:r>
        <w:rPr>
          <w:rFonts w:ascii="Arial" w:hAnsi="Arial" w:cs="Arial"/>
          <w:bCs/>
          <w:spacing w:val="-3"/>
          <w:sz w:val="22"/>
          <w:szCs w:val="22"/>
        </w:rPr>
        <w:t>from</w:t>
      </w:r>
      <w:r w:rsidRPr="00F9572D">
        <w:rPr>
          <w:rFonts w:ascii="Arial" w:hAnsi="Arial" w:cs="Arial"/>
          <w:bCs/>
          <w:spacing w:val="-3"/>
          <w:sz w:val="22"/>
          <w:szCs w:val="22"/>
        </w:rPr>
        <w:t xml:space="preserve"> the scoping paper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consultation </w:t>
      </w:r>
      <w:r w:rsidRPr="00F9572D">
        <w:rPr>
          <w:rFonts w:ascii="Arial" w:hAnsi="Arial" w:cs="Arial"/>
          <w:bCs/>
          <w:spacing w:val="-3"/>
          <w:sz w:val="22"/>
          <w:szCs w:val="22"/>
        </w:rPr>
        <w:t xml:space="preserve">will inform the preparation of the draft Cape York Bioregion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Management </w:t>
      </w:r>
      <w:r w:rsidRPr="00F9572D">
        <w:rPr>
          <w:rFonts w:ascii="Arial" w:hAnsi="Arial" w:cs="Arial"/>
          <w:bCs/>
          <w:spacing w:val="-3"/>
          <w:sz w:val="22"/>
          <w:szCs w:val="22"/>
        </w:rPr>
        <w:t xml:space="preserve">Plan. </w:t>
      </w:r>
    </w:p>
    <w:p w:rsidR="009B4356" w:rsidRPr="003C331D" w:rsidRDefault="009B4356" w:rsidP="00116E52">
      <w:pPr>
        <w:numPr>
          <w:ilvl w:val="0"/>
          <w:numId w:val="4"/>
        </w:numPr>
        <w:tabs>
          <w:tab w:val="num" w:pos="360"/>
        </w:tabs>
        <w:autoSpaceDN w:val="0"/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development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Cape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York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Bioregion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Management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Plan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part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Government’s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broader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Cape</w:t>
          </w:r>
          <w:smartTag w:uri="urn:schemas-microsoft-com:office:smarttags" w:element="PersonName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smartTag>
          <w:r>
            <w:rPr>
              <w:rFonts w:ascii="Arial" w:hAnsi="Arial" w:cs="Arial"/>
              <w:sz w:val="22"/>
              <w:szCs w:val="22"/>
            </w:rPr>
            <w:t>York</w:t>
          </w:r>
        </w:smartTag>
        <w:smartTag w:uri="urn:schemas-microsoft-com:office:smarttags" w:element="PersonName"/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policy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which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includes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initiatives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ensure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Indigenous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communities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have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bigger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say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their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economic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development.</w:t>
      </w:r>
    </w:p>
    <w:p w:rsidR="009B4356" w:rsidRPr="003E166F" w:rsidRDefault="009B4356" w:rsidP="00116E52">
      <w:pPr>
        <w:numPr>
          <w:ilvl w:val="0"/>
          <w:numId w:val="4"/>
        </w:numPr>
        <w:tabs>
          <w:tab w:val="num" w:pos="360"/>
        </w:tabs>
        <w:autoSpaceDN w:val="0"/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D5065">
        <w:rPr>
          <w:rFonts w:ascii="Arial" w:hAnsi="Arial" w:cs="Arial"/>
          <w:sz w:val="22"/>
          <w:szCs w:val="22"/>
        </w:rPr>
        <w:t>Community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consultation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in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relation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World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Heritage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nomination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will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be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undertaken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in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conjunction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with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consultation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 w:rsidRPr="00BD5065">
        <w:rPr>
          <w:rFonts w:ascii="Arial" w:hAnsi="Arial" w:cs="Arial"/>
          <w:sz w:val="22"/>
          <w:szCs w:val="22"/>
        </w:rPr>
        <w:t>about</w:t>
      </w:r>
      <w:smartTag w:uri="urn:schemas-microsoft-com:office:smarttags" w:element="PersonName">
        <w:r w:rsidRPr="00BD5065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Cape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York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Bioregion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Management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Plan.</w:t>
      </w:r>
    </w:p>
    <w:p w:rsidR="009B4356" w:rsidRDefault="009B4356" w:rsidP="00116E52">
      <w:pPr>
        <w:numPr>
          <w:ilvl w:val="0"/>
          <w:numId w:val="4"/>
        </w:numPr>
        <w:tabs>
          <w:tab w:val="num" w:pos="360"/>
        </w:tabs>
        <w:autoSpaceDN w:val="0"/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A07C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9572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release of a s</w:t>
      </w:r>
      <w:r w:rsidRPr="00F9572D">
        <w:rPr>
          <w:rFonts w:ascii="Arial" w:hAnsi="Arial" w:cs="Arial"/>
          <w:bCs/>
          <w:spacing w:val="-3"/>
          <w:sz w:val="22"/>
          <w:szCs w:val="22"/>
        </w:rPr>
        <w:t>coping paper on the proposed Cape York Bioregion Management Plan for targeted consultation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9B4356" w:rsidSect="00344E67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FC" w:rsidRDefault="000F13FC">
      <w:r>
        <w:separator/>
      </w:r>
    </w:p>
  </w:endnote>
  <w:endnote w:type="continuationSeparator" w:id="0">
    <w:p w:rsidR="000F13FC" w:rsidRDefault="000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FC" w:rsidRDefault="000F13FC">
      <w:r>
        <w:separator/>
      </w:r>
    </w:p>
  </w:footnote>
  <w:footnote w:type="continuationSeparator" w:id="0">
    <w:p w:rsidR="000F13FC" w:rsidRDefault="000F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56" w:rsidRPr="00D75134" w:rsidRDefault="002A5056" w:rsidP="00344E67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2A5056" w:rsidRPr="00D75134" w:rsidRDefault="002A5056" w:rsidP="00344E67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A5056" w:rsidRPr="001E209B" w:rsidRDefault="002A5056" w:rsidP="00344E67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2A5056" w:rsidRDefault="002A5056" w:rsidP="00344E6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Cape York Bioregion Management Plan</w:t>
    </w:r>
  </w:p>
  <w:p w:rsidR="002A5056" w:rsidRDefault="002A5056" w:rsidP="00344E6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2A5056" w:rsidRDefault="002A5056" w:rsidP="00344E6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DCD"/>
    <w:multiLevelType w:val="hybridMultilevel"/>
    <w:tmpl w:val="A202CEFA"/>
    <w:lvl w:ilvl="0" w:tplc="56B86A9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4E50"/>
    <w:multiLevelType w:val="hybridMultilevel"/>
    <w:tmpl w:val="1A06BD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54CF"/>
    <w:multiLevelType w:val="hybridMultilevel"/>
    <w:tmpl w:val="C758212E"/>
    <w:lvl w:ilvl="0" w:tplc="56B86A9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6808"/>
    <w:multiLevelType w:val="hybridMultilevel"/>
    <w:tmpl w:val="A4C6E7E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886E5D92"/>
    <w:lvl w:ilvl="0" w:tplc="32FA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B1"/>
    <w:rsid w:val="000332C4"/>
    <w:rsid w:val="00051BB1"/>
    <w:rsid w:val="00053500"/>
    <w:rsid w:val="000A11BA"/>
    <w:rsid w:val="000A6254"/>
    <w:rsid w:val="000F13FC"/>
    <w:rsid w:val="00116E52"/>
    <w:rsid w:val="00156F69"/>
    <w:rsid w:val="001572B8"/>
    <w:rsid w:val="001836C0"/>
    <w:rsid w:val="00190359"/>
    <w:rsid w:val="00205CC7"/>
    <w:rsid w:val="00233FB9"/>
    <w:rsid w:val="002404EB"/>
    <w:rsid w:val="00242FE5"/>
    <w:rsid w:val="002978CA"/>
    <w:rsid w:val="002A5056"/>
    <w:rsid w:val="002D74A7"/>
    <w:rsid w:val="00344E67"/>
    <w:rsid w:val="00350D93"/>
    <w:rsid w:val="0037288A"/>
    <w:rsid w:val="00376785"/>
    <w:rsid w:val="003C331D"/>
    <w:rsid w:val="003C7CB9"/>
    <w:rsid w:val="003E166F"/>
    <w:rsid w:val="003E23DC"/>
    <w:rsid w:val="003F2B2F"/>
    <w:rsid w:val="004C7DEA"/>
    <w:rsid w:val="004F08D2"/>
    <w:rsid w:val="005A5641"/>
    <w:rsid w:val="005B5BD7"/>
    <w:rsid w:val="00637020"/>
    <w:rsid w:val="0066240B"/>
    <w:rsid w:val="00672CF1"/>
    <w:rsid w:val="006777D6"/>
    <w:rsid w:val="006A08A1"/>
    <w:rsid w:val="006F454D"/>
    <w:rsid w:val="0072743A"/>
    <w:rsid w:val="007411D9"/>
    <w:rsid w:val="00750617"/>
    <w:rsid w:val="00781D41"/>
    <w:rsid w:val="007C09D9"/>
    <w:rsid w:val="007C76B1"/>
    <w:rsid w:val="007F14C9"/>
    <w:rsid w:val="007F6E1C"/>
    <w:rsid w:val="008008E3"/>
    <w:rsid w:val="00826C4A"/>
    <w:rsid w:val="008320FF"/>
    <w:rsid w:val="0086185A"/>
    <w:rsid w:val="00885403"/>
    <w:rsid w:val="00934925"/>
    <w:rsid w:val="00935790"/>
    <w:rsid w:val="00965B94"/>
    <w:rsid w:val="009B4356"/>
    <w:rsid w:val="009D3BA9"/>
    <w:rsid w:val="009F102F"/>
    <w:rsid w:val="00A84E2E"/>
    <w:rsid w:val="00AB6EEF"/>
    <w:rsid w:val="00AE0CB0"/>
    <w:rsid w:val="00B01AC1"/>
    <w:rsid w:val="00B93425"/>
    <w:rsid w:val="00BD5065"/>
    <w:rsid w:val="00C039DD"/>
    <w:rsid w:val="00C36EB5"/>
    <w:rsid w:val="00C40AC4"/>
    <w:rsid w:val="00C42E58"/>
    <w:rsid w:val="00C4353A"/>
    <w:rsid w:val="00C46565"/>
    <w:rsid w:val="00C70B43"/>
    <w:rsid w:val="00CD66A5"/>
    <w:rsid w:val="00D00ABB"/>
    <w:rsid w:val="00D23C28"/>
    <w:rsid w:val="00D245CD"/>
    <w:rsid w:val="00D3674D"/>
    <w:rsid w:val="00DA07C4"/>
    <w:rsid w:val="00DC027A"/>
    <w:rsid w:val="00DD1163"/>
    <w:rsid w:val="00E14B40"/>
    <w:rsid w:val="00E82ED0"/>
    <w:rsid w:val="00F0547E"/>
    <w:rsid w:val="00F249EA"/>
    <w:rsid w:val="00F33138"/>
    <w:rsid w:val="00F63F94"/>
    <w:rsid w:val="00F9572D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BA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7DEA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65B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A0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DEA"/>
    <w:rPr>
      <w:rFonts w:cs="Times New Roman"/>
      <w:sz w:val="2"/>
    </w:rPr>
  </w:style>
  <w:style w:type="paragraph" w:customStyle="1" w:styleId="CharChar1Char">
    <w:name w:val="Char Char1 Char"/>
    <w:basedOn w:val="Normal"/>
    <w:uiPriority w:val="99"/>
    <w:rsid w:val="000332C4"/>
    <w:rPr>
      <w:rFonts w:ascii="Arial" w:eastAsia="MS Mincho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767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7DE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0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0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FC9C2-D6F7-40FA-844C-8C8EC18E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</CharactersWithSpaces>
  <SharedDoc>false</SharedDoc>
  <HyperlinkBase>https://www.cabinet.qld.gov.au/documents/2012/Jun/Cape York Bioregion Management Plan/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2012-08-23T03:06:00Z</cp:lastPrinted>
  <dcterms:created xsi:type="dcterms:W3CDTF">2017-10-24T23:19:00Z</dcterms:created>
  <dcterms:modified xsi:type="dcterms:W3CDTF">2018-03-06T01:13:00Z</dcterms:modified>
  <cp:category>Communities,Economic_Development,Heritage,Indigenous,</cp:category>
</cp:coreProperties>
</file>